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8CD9F73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433D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5394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33DE8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51A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2025-12-03T12:07:00Z</dcterms:modified>
</cp:coreProperties>
</file>